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C6" w:rsidRDefault="00C042C6" w:rsidP="00C042C6">
      <w:pPr>
        <w:pStyle w:val="ConsPlusNonformat"/>
        <w:jc w:val="right"/>
        <w:outlineLvl w:val="0"/>
      </w:pPr>
      <w:r>
        <w:t>В Администрацию города Глазова</w:t>
      </w:r>
    </w:p>
    <w:p w:rsidR="00C042C6" w:rsidRDefault="00C042C6" w:rsidP="00C042C6">
      <w:pPr>
        <w:pStyle w:val="ConsPlusNonformat"/>
        <w:jc w:val="right"/>
        <w:outlineLvl w:val="0"/>
      </w:pPr>
    </w:p>
    <w:p w:rsidR="00C042C6" w:rsidRDefault="00C042C6">
      <w:pPr>
        <w:pStyle w:val="ConsPlusNonformat"/>
        <w:jc w:val="both"/>
      </w:pPr>
      <w:r>
        <w:t xml:space="preserve">    Уведомление о планируемом сносе объекта капитального строительства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 xml:space="preserve">                                                     «__» _________ 20__ г.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  <w:r>
        <w:t xml:space="preserve"> </w:t>
      </w:r>
      <w:proofErr w:type="gramStart"/>
      <w:r>
        <w:t>(наименование органа местного самоуправления поселения, городского округа</w:t>
      </w:r>
      <w:proofErr w:type="gramEnd"/>
    </w:p>
    <w:p w:rsidR="00C042C6" w:rsidRDefault="00C042C6">
      <w:pPr>
        <w:pStyle w:val="ConsPlusNonformat"/>
        <w:jc w:val="both"/>
      </w:pPr>
      <w:r>
        <w:t xml:space="preserve"> по месту нахождения объекта капитального строительства или в случае, если</w:t>
      </w:r>
    </w:p>
    <w:p w:rsidR="00C042C6" w:rsidRDefault="00C042C6">
      <w:pPr>
        <w:pStyle w:val="ConsPlusNonformat"/>
        <w:jc w:val="both"/>
      </w:pPr>
      <w:r>
        <w:t xml:space="preserve">  объект капитального строительства расположен на межселенной территории,</w:t>
      </w:r>
    </w:p>
    <w:p w:rsidR="00C042C6" w:rsidRDefault="00C042C6">
      <w:pPr>
        <w:pStyle w:val="ConsPlusNonformat"/>
        <w:jc w:val="both"/>
      </w:pPr>
      <w:r>
        <w:t xml:space="preserve">           органа местного самоуправления муниципального района)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 xml:space="preserve">             1. Сведения о застройщике, техническом заказчике</w:t>
      </w:r>
    </w:p>
    <w:p w:rsidR="00C042C6" w:rsidRDefault="00C042C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1.1.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1.1.1.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1.1.2.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1.1.3.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1.2.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1.2.1.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1.2.2.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Место нахождения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1.2.3.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1.2.4.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</w:tbl>
    <w:p w:rsidR="00C042C6" w:rsidRDefault="00C042C6">
      <w:pPr>
        <w:pStyle w:val="ConsPlusNormal"/>
      </w:pPr>
    </w:p>
    <w:p w:rsidR="00C042C6" w:rsidRDefault="00C042C6">
      <w:pPr>
        <w:pStyle w:val="ConsPlusNonformat"/>
        <w:jc w:val="both"/>
      </w:pPr>
      <w:r>
        <w:t xml:space="preserve">                      2. Сведения о земельном участке</w:t>
      </w:r>
    </w:p>
    <w:p w:rsidR="00C042C6" w:rsidRDefault="00C042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2.1.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2.2.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2.3.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 xml:space="preserve">Сведения о праве застройщика на </w:t>
            </w:r>
            <w:r>
              <w:lastRenderedPageBreak/>
              <w:t>земельный участок (правоустанавливающие документы)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lastRenderedPageBreak/>
              <w:t>2.4.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</w:tbl>
    <w:p w:rsidR="00C042C6" w:rsidRDefault="00C042C6">
      <w:pPr>
        <w:pStyle w:val="ConsPlusNormal"/>
      </w:pPr>
    </w:p>
    <w:p w:rsidR="00C042C6" w:rsidRDefault="00C042C6">
      <w:pPr>
        <w:pStyle w:val="ConsPlusNonformat"/>
        <w:jc w:val="both"/>
      </w:pPr>
      <w:r>
        <w:t xml:space="preserve">    3. Сведения об объекте капитального строительства, подлежащем сносу</w:t>
      </w:r>
    </w:p>
    <w:p w:rsidR="00C042C6" w:rsidRDefault="00C042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4099"/>
        <w:gridCol w:w="4139"/>
      </w:tblGrid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3.1.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3.2.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3.3.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  <w:tr w:rsidR="00C042C6">
        <w:tc>
          <w:tcPr>
            <w:tcW w:w="826" w:type="dxa"/>
          </w:tcPr>
          <w:p w:rsidR="00C042C6" w:rsidRDefault="00C042C6">
            <w:pPr>
              <w:pStyle w:val="ConsPlusNormal"/>
            </w:pPr>
            <w:r>
              <w:t>3.4.</w:t>
            </w:r>
          </w:p>
        </w:tc>
        <w:tc>
          <w:tcPr>
            <w:tcW w:w="4099" w:type="dxa"/>
          </w:tcPr>
          <w:p w:rsidR="00C042C6" w:rsidRDefault="00C042C6">
            <w:pPr>
              <w:pStyle w:val="ConsPlusNormal"/>
              <w:jc w:val="both"/>
            </w:pPr>
            <w: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4139" w:type="dxa"/>
          </w:tcPr>
          <w:p w:rsidR="00C042C6" w:rsidRDefault="00C042C6">
            <w:pPr>
              <w:pStyle w:val="ConsPlusNormal"/>
            </w:pPr>
          </w:p>
        </w:tc>
      </w:tr>
    </w:tbl>
    <w:p w:rsidR="00C042C6" w:rsidRDefault="00C042C6">
      <w:pPr>
        <w:pStyle w:val="ConsPlusNormal"/>
        <w:ind w:firstLine="540"/>
        <w:jc w:val="both"/>
      </w:pPr>
    </w:p>
    <w:p w:rsidR="00C042C6" w:rsidRDefault="00C042C6">
      <w:pPr>
        <w:pStyle w:val="ConsPlusNonformat"/>
        <w:jc w:val="both"/>
      </w:pPr>
      <w:r>
        <w:t>Почтовый адрес и (или) адрес электронной почты для связи: _________________</w:t>
      </w: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>Настоящим уведомлением я __________________________________________________</w:t>
      </w: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C042C6" w:rsidRDefault="00C042C6">
      <w:pPr>
        <w:pStyle w:val="ConsPlusNonformat"/>
        <w:jc w:val="both"/>
      </w:pPr>
      <w:proofErr w:type="gramStart"/>
      <w:r>
        <w:t>даю  согласие  на обработку персональных данных (в случае если застройщиком</w:t>
      </w:r>
      <w:proofErr w:type="gramEnd"/>
    </w:p>
    <w:p w:rsidR="00C042C6" w:rsidRDefault="00C042C6">
      <w:pPr>
        <w:pStyle w:val="ConsPlusNonformat"/>
        <w:jc w:val="both"/>
      </w:pPr>
      <w:r>
        <w:t>является физическое лицо).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>________________________________  ___________  ____________________________</w:t>
      </w:r>
    </w:p>
    <w:p w:rsidR="00C042C6" w:rsidRDefault="00C042C6">
      <w:pPr>
        <w:pStyle w:val="ConsPlusNonformat"/>
        <w:jc w:val="both"/>
      </w:pPr>
      <w:r>
        <w:t xml:space="preserve">   </w:t>
      </w:r>
      <w:proofErr w:type="gramStart"/>
      <w:r>
        <w:t>(должность, в случае, если      (подпись)      (расшифровка подписи)</w:t>
      </w:r>
      <w:proofErr w:type="gramEnd"/>
    </w:p>
    <w:p w:rsidR="00C042C6" w:rsidRDefault="00C042C6">
      <w:pPr>
        <w:pStyle w:val="ConsPlusNonformat"/>
        <w:jc w:val="both"/>
      </w:pPr>
      <w:r>
        <w:t xml:space="preserve">  застройщиком или техническим</w:t>
      </w:r>
    </w:p>
    <w:p w:rsidR="00C042C6" w:rsidRDefault="00C042C6">
      <w:pPr>
        <w:pStyle w:val="ConsPlusNonformat"/>
        <w:jc w:val="both"/>
      </w:pPr>
      <w:r>
        <w:t xml:space="preserve">заказчиком является </w:t>
      </w:r>
      <w:proofErr w:type="gramStart"/>
      <w:r>
        <w:t>юридическое</w:t>
      </w:r>
      <w:proofErr w:type="gramEnd"/>
    </w:p>
    <w:p w:rsidR="00C042C6" w:rsidRDefault="00C042C6">
      <w:pPr>
        <w:pStyle w:val="ConsPlusNonformat"/>
        <w:jc w:val="both"/>
      </w:pPr>
      <w:r>
        <w:t xml:space="preserve">             лицо)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 xml:space="preserve">         М.П.</w:t>
      </w:r>
    </w:p>
    <w:p w:rsidR="00C042C6" w:rsidRDefault="00C042C6">
      <w:pPr>
        <w:pStyle w:val="ConsPlusNonformat"/>
        <w:jc w:val="both"/>
      </w:pPr>
      <w:r>
        <w:t xml:space="preserve">    (при наличии)</w:t>
      </w:r>
    </w:p>
    <w:p w:rsidR="00C042C6" w:rsidRDefault="00C042C6">
      <w:pPr>
        <w:pStyle w:val="ConsPlusNonformat"/>
        <w:jc w:val="both"/>
      </w:pPr>
    </w:p>
    <w:p w:rsidR="00C042C6" w:rsidRDefault="00C042C6">
      <w:pPr>
        <w:pStyle w:val="ConsPlusNonformat"/>
        <w:jc w:val="both"/>
      </w:pPr>
      <w:r>
        <w:t>К настоящему уведомлению прилагаются: _____________________________________</w:t>
      </w: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  <w:r>
        <w:t>___________________________________________________________________________</w:t>
      </w:r>
    </w:p>
    <w:p w:rsidR="00C042C6" w:rsidRDefault="00C042C6">
      <w:pPr>
        <w:pStyle w:val="ConsPlusNonformat"/>
        <w:jc w:val="both"/>
      </w:pPr>
      <w:r>
        <w:t xml:space="preserve">   </w:t>
      </w:r>
      <w:proofErr w:type="gramStart"/>
      <w:r>
        <w:t xml:space="preserve">(документы в соответствии с </w:t>
      </w:r>
      <w:hyperlink r:id="rId4" w:history="1">
        <w:r>
          <w:rPr>
            <w:color w:val="0000FF"/>
          </w:rPr>
          <w:t>частью 10 статьи 55.31</w:t>
        </w:r>
      </w:hyperlink>
      <w:r>
        <w:t xml:space="preserve"> Градостроительного</w:t>
      </w:r>
      <w:proofErr w:type="gramEnd"/>
    </w:p>
    <w:p w:rsidR="00C042C6" w:rsidRDefault="00C042C6">
      <w:pPr>
        <w:pStyle w:val="ConsPlusNonformat"/>
        <w:jc w:val="both"/>
      </w:pPr>
      <w:r>
        <w:t xml:space="preserve">    </w:t>
      </w:r>
      <w:proofErr w:type="gramStart"/>
      <w:r>
        <w:t>кодекса Российской Федерации (Собрание законодательства Российской</w:t>
      </w:r>
      <w:proofErr w:type="gramEnd"/>
    </w:p>
    <w:p w:rsidR="00C042C6" w:rsidRDefault="00C042C6">
      <w:pPr>
        <w:pStyle w:val="ConsPlusNonformat"/>
        <w:jc w:val="both"/>
      </w:pPr>
      <w:r>
        <w:t xml:space="preserve">         </w:t>
      </w:r>
      <w:proofErr w:type="gramStart"/>
      <w:r>
        <w:t>Федерации, 2005, N 1, ст. 16; 2018, N 32, ст. 5133, 5135)</w:t>
      </w:r>
      <w:proofErr w:type="gramEnd"/>
    </w:p>
    <w:sectPr w:rsidR="00C042C6" w:rsidSect="00C2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042C6"/>
    <w:rsid w:val="009F5C7A"/>
    <w:rsid w:val="00AE372B"/>
    <w:rsid w:val="00C0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42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6E1FC8917537A410B57D78E6C5D547CDB3B080B9B2AA4A2EDE3BC3F33C35A6EE71B24A0243845D3A1419BE22C861A0A949D09AFA9E210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1</cp:revision>
  <dcterms:created xsi:type="dcterms:W3CDTF">2019-08-15T06:17:00Z</dcterms:created>
  <dcterms:modified xsi:type="dcterms:W3CDTF">2019-08-15T06:18:00Z</dcterms:modified>
</cp:coreProperties>
</file>